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62B9" w14:textId="77777777" w:rsidR="00912DB1" w:rsidRPr="00405472" w:rsidRDefault="00912DB1" w:rsidP="00912DB1">
      <w:pPr>
        <w:widowControl w:val="0"/>
        <w:autoSpaceDE w:val="0"/>
        <w:autoSpaceDN w:val="0"/>
        <w:adjustRightInd w:val="0"/>
        <w:rPr>
          <w:rFonts w:ascii="Times" w:hAnsi="Times" w:cs="Times"/>
          <w:b/>
        </w:rPr>
      </w:pPr>
      <w:bookmarkStart w:id="0" w:name="_GoBack"/>
      <w:r w:rsidRPr="00405472">
        <w:rPr>
          <w:rFonts w:ascii="Calibri" w:hAnsi="Calibri" w:cs="Calibri"/>
          <w:b/>
        </w:rPr>
        <w:t>Small Group Guide: Colossians 2:16-24</w:t>
      </w:r>
    </w:p>
    <w:bookmarkEnd w:id="0"/>
    <w:p w14:paraId="7AAA1358" w14:textId="77777777" w:rsidR="00912DB1" w:rsidRDefault="00912DB1" w:rsidP="00912DB1">
      <w:pPr>
        <w:widowControl w:val="0"/>
        <w:autoSpaceDE w:val="0"/>
        <w:autoSpaceDN w:val="0"/>
        <w:adjustRightInd w:val="0"/>
        <w:rPr>
          <w:rFonts w:ascii="Calibri" w:hAnsi="Calibri" w:cs="Calibri"/>
        </w:rPr>
      </w:pPr>
    </w:p>
    <w:p w14:paraId="69B50363" w14:textId="77777777" w:rsidR="00912DB1" w:rsidRDefault="00912DB1" w:rsidP="00912DB1">
      <w:pPr>
        <w:widowControl w:val="0"/>
        <w:autoSpaceDE w:val="0"/>
        <w:autoSpaceDN w:val="0"/>
        <w:adjustRightInd w:val="0"/>
        <w:rPr>
          <w:rFonts w:ascii="Times" w:hAnsi="Times" w:cs="Times"/>
        </w:rPr>
      </w:pPr>
      <w:r>
        <w:rPr>
          <w:rFonts w:ascii="Calibri" w:hAnsi="Calibri" w:cs="Calibri"/>
        </w:rPr>
        <w:t>Icebreaker Question</w:t>
      </w:r>
    </w:p>
    <w:p w14:paraId="604FE6DF" w14:textId="77777777" w:rsidR="00912DB1" w:rsidRDefault="00912DB1" w:rsidP="00912DB1">
      <w:pPr>
        <w:widowControl w:val="0"/>
        <w:autoSpaceDE w:val="0"/>
        <w:autoSpaceDN w:val="0"/>
        <w:adjustRightInd w:val="0"/>
        <w:rPr>
          <w:rFonts w:ascii="Calibri" w:hAnsi="Calibri" w:cs="Calibri"/>
        </w:rPr>
      </w:pPr>
    </w:p>
    <w:p w14:paraId="7458E727" w14:textId="77777777" w:rsidR="00912DB1" w:rsidRDefault="00912DB1" w:rsidP="00912DB1">
      <w:pPr>
        <w:widowControl w:val="0"/>
        <w:autoSpaceDE w:val="0"/>
        <w:autoSpaceDN w:val="0"/>
        <w:adjustRightInd w:val="0"/>
        <w:rPr>
          <w:rFonts w:ascii="Times" w:hAnsi="Times" w:cs="Times"/>
        </w:rPr>
      </w:pPr>
      <w:r>
        <w:rPr>
          <w:rFonts w:ascii="Calibri" w:hAnsi="Calibri" w:cs="Calibri"/>
          <w:b/>
          <w:bCs/>
        </w:rPr>
        <w:t>Read Text</w:t>
      </w:r>
    </w:p>
    <w:p w14:paraId="11A8C3D3" w14:textId="77777777" w:rsidR="00912DB1" w:rsidRDefault="00912DB1" w:rsidP="00912DB1">
      <w:pPr>
        <w:widowControl w:val="0"/>
        <w:autoSpaceDE w:val="0"/>
        <w:autoSpaceDN w:val="0"/>
        <w:adjustRightInd w:val="0"/>
        <w:rPr>
          <w:rFonts w:ascii="Calibri" w:hAnsi="Calibri" w:cs="Calibri"/>
        </w:rPr>
      </w:pPr>
    </w:p>
    <w:p w14:paraId="126D247C" w14:textId="77777777" w:rsidR="00912DB1" w:rsidRDefault="00912DB1" w:rsidP="00912DB1">
      <w:pPr>
        <w:widowControl w:val="0"/>
        <w:autoSpaceDE w:val="0"/>
        <w:autoSpaceDN w:val="0"/>
        <w:adjustRightInd w:val="0"/>
        <w:rPr>
          <w:rFonts w:ascii="Calibri" w:hAnsi="Calibri" w:cs="Calibri"/>
        </w:rPr>
      </w:pPr>
      <w:r>
        <w:rPr>
          <w:rFonts w:ascii="Calibri" w:hAnsi="Calibri" w:cs="Calibri"/>
        </w:rPr>
        <w:t>What stuck out to you in the scripture, or the weekend sermon?</w:t>
      </w:r>
    </w:p>
    <w:p w14:paraId="001D70AF" w14:textId="77777777" w:rsidR="00E642AE" w:rsidRDefault="00E642AE" w:rsidP="00912DB1">
      <w:pPr>
        <w:widowControl w:val="0"/>
        <w:autoSpaceDE w:val="0"/>
        <w:autoSpaceDN w:val="0"/>
        <w:adjustRightInd w:val="0"/>
        <w:rPr>
          <w:rFonts w:ascii="Calibri" w:hAnsi="Calibri" w:cs="Calibri"/>
        </w:rPr>
      </w:pPr>
    </w:p>
    <w:p w14:paraId="04788F91" w14:textId="77777777" w:rsidR="00E642AE" w:rsidRDefault="00E642AE" w:rsidP="00912DB1">
      <w:pPr>
        <w:widowControl w:val="0"/>
        <w:autoSpaceDE w:val="0"/>
        <w:autoSpaceDN w:val="0"/>
        <w:adjustRightInd w:val="0"/>
        <w:rPr>
          <w:rFonts w:ascii="Calibri" w:hAnsi="Calibri" w:cs="Calibri"/>
        </w:rPr>
      </w:pPr>
      <w:r>
        <w:rPr>
          <w:rFonts w:ascii="Calibri" w:hAnsi="Calibri" w:cs="Calibri"/>
        </w:rPr>
        <w:t>Paul tells the Christians “Do not let anyone judge you regarding certain Jewish festivals, feasts and Sabbaths.”</w:t>
      </w:r>
    </w:p>
    <w:p w14:paraId="202864AD" w14:textId="77777777" w:rsidR="00E642AE" w:rsidRDefault="00E642AE" w:rsidP="00912DB1">
      <w:pPr>
        <w:widowControl w:val="0"/>
        <w:autoSpaceDE w:val="0"/>
        <w:autoSpaceDN w:val="0"/>
        <w:adjustRightInd w:val="0"/>
        <w:rPr>
          <w:rFonts w:ascii="Calibri" w:hAnsi="Calibri" w:cs="Calibri"/>
        </w:rPr>
      </w:pPr>
    </w:p>
    <w:p w14:paraId="48AB0F22" w14:textId="77777777" w:rsidR="00E642AE" w:rsidRDefault="00E642AE" w:rsidP="00912DB1">
      <w:pPr>
        <w:widowControl w:val="0"/>
        <w:autoSpaceDE w:val="0"/>
        <w:autoSpaceDN w:val="0"/>
        <w:adjustRightInd w:val="0"/>
        <w:rPr>
          <w:rFonts w:ascii="Times" w:hAnsi="Times" w:cs="Times"/>
        </w:rPr>
      </w:pPr>
      <w:r>
        <w:rPr>
          <w:rFonts w:ascii="Calibri" w:hAnsi="Calibri" w:cs="Calibri"/>
        </w:rPr>
        <w:t xml:space="preserve">Why do you think human beings have such an ingrained tendency to judge others (especially regarding diet and the observance of special days)? And when is judgment good and when is it bad? </w:t>
      </w:r>
    </w:p>
    <w:p w14:paraId="65706D8B" w14:textId="77777777" w:rsidR="00912DB1" w:rsidRDefault="00912DB1" w:rsidP="00912DB1">
      <w:pPr>
        <w:widowControl w:val="0"/>
        <w:autoSpaceDE w:val="0"/>
        <w:autoSpaceDN w:val="0"/>
        <w:adjustRightInd w:val="0"/>
        <w:rPr>
          <w:rFonts w:ascii="Times" w:hAnsi="Times" w:cs="Times"/>
        </w:rPr>
      </w:pPr>
    </w:p>
    <w:p w14:paraId="25275C18" w14:textId="77777777" w:rsidR="00E642AE" w:rsidRDefault="00912DB1" w:rsidP="00912DB1">
      <w:pPr>
        <w:widowControl w:val="0"/>
        <w:autoSpaceDE w:val="0"/>
        <w:autoSpaceDN w:val="0"/>
        <w:adjustRightInd w:val="0"/>
        <w:rPr>
          <w:rFonts w:ascii="Calibri" w:hAnsi="Calibri" w:cs="Calibri"/>
        </w:rPr>
      </w:pPr>
      <w:r>
        <w:rPr>
          <w:rFonts w:ascii="Calibri" w:hAnsi="Calibri" w:cs="Calibri"/>
        </w:rPr>
        <w:t xml:space="preserve">God does give people visions and dreams and powerful experiences of His presence. </w:t>
      </w:r>
      <w:r w:rsidR="00E642AE">
        <w:rPr>
          <w:rFonts w:ascii="Calibri" w:hAnsi="Calibri" w:cs="Calibri"/>
        </w:rPr>
        <w:t>Can you describe any experiences that you may have had to encourage one another?</w:t>
      </w:r>
    </w:p>
    <w:p w14:paraId="7204BC17" w14:textId="77777777" w:rsidR="00E642AE" w:rsidRDefault="00E642AE" w:rsidP="00912DB1">
      <w:pPr>
        <w:widowControl w:val="0"/>
        <w:autoSpaceDE w:val="0"/>
        <w:autoSpaceDN w:val="0"/>
        <w:adjustRightInd w:val="0"/>
        <w:rPr>
          <w:rFonts w:ascii="Calibri" w:hAnsi="Calibri" w:cs="Calibri"/>
        </w:rPr>
      </w:pPr>
    </w:p>
    <w:p w14:paraId="3AB0A11D" w14:textId="77777777" w:rsidR="00912DB1" w:rsidRDefault="00E642AE" w:rsidP="00912DB1">
      <w:pPr>
        <w:widowControl w:val="0"/>
        <w:autoSpaceDE w:val="0"/>
        <w:autoSpaceDN w:val="0"/>
        <w:adjustRightInd w:val="0"/>
        <w:rPr>
          <w:rFonts w:ascii="Times" w:hAnsi="Times" w:cs="Times"/>
        </w:rPr>
      </w:pPr>
      <w:r>
        <w:rPr>
          <w:rFonts w:ascii="Calibri" w:hAnsi="Calibri" w:cs="Calibri"/>
        </w:rPr>
        <w:t xml:space="preserve">When does the focus on spiritual experiences </w:t>
      </w:r>
      <w:r w:rsidR="00912DB1">
        <w:rPr>
          <w:rFonts w:ascii="Calibri" w:hAnsi="Calibri" w:cs="Calibri"/>
        </w:rPr>
        <w:t>become problematic in a church, or in our individual spiritual lives? (See. 18-20) </w:t>
      </w:r>
    </w:p>
    <w:p w14:paraId="25219899" w14:textId="77777777" w:rsidR="00912DB1" w:rsidRDefault="00912DB1" w:rsidP="00912DB1">
      <w:pPr>
        <w:widowControl w:val="0"/>
        <w:autoSpaceDE w:val="0"/>
        <w:autoSpaceDN w:val="0"/>
        <w:adjustRightInd w:val="0"/>
        <w:rPr>
          <w:rFonts w:ascii="Times" w:hAnsi="Times" w:cs="Times"/>
        </w:rPr>
      </w:pPr>
    </w:p>
    <w:p w14:paraId="14E7EEDD" w14:textId="77777777" w:rsidR="00912DB1" w:rsidRDefault="00912DB1" w:rsidP="00912DB1">
      <w:pPr>
        <w:widowControl w:val="0"/>
        <w:autoSpaceDE w:val="0"/>
        <w:autoSpaceDN w:val="0"/>
        <w:adjustRightInd w:val="0"/>
        <w:rPr>
          <w:rFonts w:ascii="Times" w:hAnsi="Times" w:cs="Times"/>
        </w:rPr>
      </w:pPr>
      <w:r>
        <w:rPr>
          <w:rFonts w:ascii="Calibri" w:hAnsi="Calibri" w:cs="Calibri"/>
        </w:rPr>
        <w:t>What “counterfeit cookies” did you grow up with? </w:t>
      </w:r>
    </w:p>
    <w:p w14:paraId="20C3607D" w14:textId="77777777" w:rsidR="00912DB1" w:rsidRDefault="00912DB1" w:rsidP="00912DB1">
      <w:pPr>
        <w:widowControl w:val="0"/>
        <w:autoSpaceDE w:val="0"/>
        <w:autoSpaceDN w:val="0"/>
        <w:adjustRightInd w:val="0"/>
        <w:rPr>
          <w:rFonts w:ascii="Calibri" w:hAnsi="Calibri" w:cs="Calibri"/>
        </w:rPr>
      </w:pPr>
    </w:p>
    <w:p w14:paraId="02596AD7" w14:textId="77777777" w:rsidR="00912DB1" w:rsidRDefault="00912DB1" w:rsidP="00912DB1">
      <w:pPr>
        <w:widowControl w:val="0"/>
        <w:autoSpaceDE w:val="0"/>
        <w:autoSpaceDN w:val="0"/>
        <w:adjustRightInd w:val="0"/>
        <w:rPr>
          <w:rFonts w:ascii="Times" w:hAnsi="Times" w:cs="Times"/>
        </w:rPr>
      </w:pPr>
      <w:r>
        <w:rPr>
          <w:rFonts w:ascii="Calibri" w:hAnsi="Calibri" w:cs="Calibri"/>
          <w:i/>
          <w:iCs/>
        </w:rPr>
        <w:t>*The “counterfeit cookies" were an analogy pastor Chris used to talk about the false ideas creeping into the Colossians church, and the tendency of these teachers to make up rules that weren’t in the Bible etc.)</w:t>
      </w:r>
    </w:p>
    <w:p w14:paraId="3B645BE6" w14:textId="77777777" w:rsidR="00912DB1" w:rsidRDefault="00912DB1" w:rsidP="00912DB1">
      <w:pPr>
        <w:widowControl w:val="0"/>
        <w:autoSpaceDE w:val="0"/>
        <w:autoSpaceDN w:val="0"/>
        <w:adjustRightInd w:val="0"/>
        <w:rPr>
          <w:rFonts w:ascii="Calibri" w:hAnsi="Calibri" w:cs="Calibri"/>
        </w:rPr>
      </w:pPr>
    </w:p>
    <w:p w14:paraId="14265D54" w14:textId="77777777" w:rsidR="00912DB1" w:rsidRDefault="00912DB1" w:rsidP="00912DB1">
      <w:pPr>
        <w:widowControl w:val="0"/>
        <w:autoSpaceDE w:val="0"/>
        <w:autoSpaceDN w:val="0"/>
        <w:adjustRightInd w:val="0"/>
        <w:rPr>
          <w:rFonts w:ascii="Times" w:hAnsi="Times" w:cs="Times"/>
        </w:rPr>
      </w:pPr>
      <w:r>
        <w:rPr>
          <w:rFonts w:ascii="Calibri" w:hAnsi="Calibri" w:cs="Calibri"/>
        </w:rPr>
        <w:t xml:space="preserve">Pastor Chris listed </w:t>
      </w:r>
      <w:r>
        <w:rPr>
          <w:rFonts w:ascii="Calibri" w:hAnsi="Calibri" w:cs="Calibri"/>
          <w:b/>
          <w:bCs/>
        </w:rPr>
        <w:t>Four Steps</w:t>
      </w:r>
      <w:r>
        <w:rPr>
          <w:rFonts w:ascii="Calibri" w:hAnsi="Calibri" w:cs="Calibri"/>
        </w:rPr>
        <w:t xml:space="preserve"> that lead to legalism (making up rules that aren’t in the Bible, and enforcing them as though they were etc.)</w:t>
      </w:r>
    </w:p>
    <w:p w14:paraId="1ED710AC" w14:textId="77777777" w:rsidR="00912DB1" w:rsidRDefault="00912DB1" w:rsidP="00912DB1">
      <w:pPr>
        <w:widowControl w:val="0"/>
        <w:autoSpaceDE w:val="0"/>
        <w:autoSpaceDN w:val="0"/>
        <w:adjustRightInd w:val="0"/>
        <w:rPr>
          <w:rFonts w:ascii="Calibri" w:hAnsi="Calibri" w:cs="Calibri"/>
        </w:rPr>
      </w:pPr>
    </w:p>
    <w:p w14:paraId="3BA74FF4" w14:textId="77777777" w:rsidR="00912DB1" w:rsidRDefault="00912DB1" w:rsidP="00912DB1">
      <w:pPr>
        <w:widowControl w:val="0"/>
        <w:autoSpaceDE w:val="0"/>
        <w:autoSpaceDN w:val="0"/>
        <w:adjustRightInd w:val="0"/>
        <w:rPr>
          <w:rFonts w:ascii="Calibri" w:hAnsi="Calibri" w:cs="Calibri"/>
        </w:rPr>
      </w:pPr>
    </w:p>
    <w:p w14:paraId="1CB329B2" w14:textId="77777777" w:rsidR="00912DB1" w:rsidRPr="00907ACC" w:rsidRDefault="00912DB1" w:rsidP="00907ACC">
      <w:pPr>
        <w:pStyle w:val="ListParagraph"/>
        <w:widowControl w:val="0"/>
        <w:numPr>
          <w:ilvl w:val="0"/>
          <w:numId w:val="2"/>
        </w:numPr>
        <w:tabs>
          <w:tab w:val="left" w:pos="220"/>
          <w:tab w:val="left" w:pos="720"/>
        </w:tabs>
        <w:autoSpaceDE w:val="0"/>
        <w:autoSpaceDN w:val="0"/>
        <w:adjustRightInd w:val="0"/>
        <w:rPr>
          <w:rFonts w:ascii="Helvetica" w:hAnsi="Helvetica" w:cs="Helvetica"/>
          <w:sz w:val="26"/>
          <w:szCs w:val="26"/>
        </w:rPr>
      </w:pPr>
      <w:r w:rsidRPr="00907ACC">
        <w:rPr>
          <w:rFonts w:ascii="Calibri" w:hAnsi="Calibri" w:cs="Calibri"/>
        </w:rPr>
        <w:t>A Christian struggles with a pattern of sin.</w:t>
      </w:r>
    </w:p>
    <w:p w14:paraId="20535447" w14:textId="77777777" w:rsidR="00912DB1" w:rsidRPr="00907ACC" w:rsidRDefault="00912DB1" w:rsidP="00907ACC">
      <w:pPr>
        <w:pStyle w:val="ListParagraph"/>
        <w:widowControl w:val="0"/>
        <w:numPr>
          <w:ilvl w:val="0"/>
          <w:numId w:val="2"/>
        </w:numPr>
        <w:tabs>
          <w:tab w:val="left" w:pos="220"/>
          <w:tab w:val="left" w:pos="720"/>
        </w:tabs>
        <w:autoSpaceDE w:val="0"/>
        <w:autoSpaceDN w:val="0"/>
        <w:adjustRightInd w:val="0"/>
        <w:rPr>
          <w:rFonts w:ascii="Helvetica" w:hAnsi="Helvetica" w:cs="Helvetica"/>
          <w:sz w:val="26"/>
          <w:szCs w:val="26"/>
        </w:rPr>
      </w:pPr>
      <w:r w:rsidRPr="00907ACC">
        <w:rPr>
          <w:rFonts w:ascii="Calibri" w:hAnsi="Calibri" w:cs="Calibri"/>
        </w:rPr>
        <w:t>To help overcome the sin, or struggle, the Christian makes a rule for himself or herself. </w:t>
      </w:r>
    </w:p>
    <w:p w14:paraId="37D4EDA1" w14:textId="77777777" w:rsidR="00912DB1" w:rsidRPr="00907ACC" w:rsidRDefault="00912DB1" w:rsidP="00907ACC">
      <w:pPr>
        <w:pStyle w:val="ListParagraph"/>
        <w:widowControl w:val="0"/>
        <w:numPr>
          <w:ilvl w:val="0"/>
          <w:numId w:val="2"/>
        </w:numPr>
        <w:tabs>
          <w:tab w:val="left" w:pos="220"/>
          <w:tab w:val="left" w:pos="720"/>
        </w:tabs>
        <w:autoSpaceDE w:val="0"/>
        <w:autoSpaceDN w:val="0"/>
        <w:adjustRightInd w:val="0"/>
        <w:rPr>
          <w:rFonts w:ascii="Helvetica" w:hAnsi="Helvetica" w:cs="Helvetica"/>
          <w:sz w:val="26"/>
          <w:szCs w:val="26"/>
        </w:rPr>
      </w:pPr>
      <w:r w:rsidRPr="00907ACC">
        <w:rPr>
          <w:rFonts w:ascii="Calibri" w:hAnsi="Calibri" w:cs="Calibri"/>
        </w:rPr>
        <w:t>The rules are so helpful for him or her that others are pressured into following suit.</w:t>
      </w:r>
    </w:p>
    <w:p w14:paraId="7EACF80D" w14:textId="77777777" w:rsidR="00912DB1" w:rsidRPr="00907ACC" w:rsidRDefault="00912DB1" w:rsidP="00907ACC">
      <w:pPr>
        <w:pStyle w:val="ListParagraph"/>
        <w:widowControl w:val="0"/>
        <w:numPr>
          <w:ilvl w:val="0"/>
          <w:numId w:val="2"/>
        </w:numPr>
        <w:tabs>
          <w:tab w:val="left" w:pos="220"/>
          <w:tab w:val="left" w:pos="720"/>
        </w:tabs>
        <w:autoSpaceDE w:val="0"/>
        <w:autoSpaceDN w:val="0"/>
        <w:adjustRightInd w:val="0"/>
        <w:rPr>
          <w:rFonts w:ascii="Helvetica" w:hAnsi="Helvetica" w:cs="Helvetica"/>
          <w:sz w:val="26"/>
          <w:szCs w:val="26"/>
        </w:rPr>
      </w:pPr>
      <w:r w:rsidRPr="00907ACC">
        <w:rPr>
          <w:rFonts w:ascii="Calibri" w:hAnsi="Calibri" w:cs="Calibri"/>
        </w:rPr>
        <w:t>The Christian(s) begins to judge those who don’t follow his or her rules. </w:t>
      </w:r>
    </w:p>
    <w:p w14:paraId="4CB4FE43" w14:textId="77777777" w:rsidR="00912DB1" w:rsidRDefault="00912DB1" w:rsidP="00912DB1">
      <w:pPr>
        <w:widowControl w:val="0"/>
        <w:autoSpaceDE w:val="0"/>
        <w:autoSpaceDN w:val="0"/>
        <w:adjustRightInd w:val="0"/>
        <w:rPr>
          <w:rFonts w:ascii="Calibri" w:hAnsi="Calibri" w:cs="Calibri"/>
        </w:rPr>
      </w:pPr>
    </w:p>
    <w:p w14:paraId="568B2DC6" w14:textId="77777777" w:rsidR="00912DB1" w:rsidRDefault="00912DB1" w:rsidP="00912DB1">
      <w:pPr>
        <w:widowControl w:val="0"/>
        <w:autoSpaceDE w:val="0"/>
        <w:autoSpaceDN w:val="0"/>
        <w:adjustRightInd w:val="0"/>
        <w:rPr>
          <w:rFonts w:ascii="Helvetica" w:hAnsi="Helvetica" w:cs="Helvetica"/>
          <w:sz w:val="26"/>
          <w:szCs w:val="26"/>
        </w:rPr>
      </w:pPr>
      <w:r>
        <w:rPr>
          <w:rFonts w:ascii="Calibri" w:hAnsi="Calibri" w:cs="Calibri"/>
        </w:rPr>
        <w:t xml:space="preserve">Why could you say that steps 1 and 2 are, not only unproblematic, </w:t>
      </w:r>
      <w:r w:rsidR="00E642AE">
        <w:rPr>
          <w:rFonts w:ascii="Calibri" w:hAnsi="Calibri" w:cs="Calibri"/>
        </w:rPr>
        <w:t>but also</w:t>
      </w:r>
      <w:r>
        <w:rPr>
          <w:rFonts w:ascii="Calibri" w:hAnsi="Calibri" w:cs="Calibri"/>
        </w:rPr>
        <w:t xml:space="preserve"> quite helpful? What are some examples? </w:t>
      </w:r>
    </w:p>
    <w:p w14:paraId="3467F22D" w14:textId="77777777" w:rsidR="00912DB1" w:rsidRDefault="00912DB1" w:rsidP="00912DB1">
      <w:pPr>
        <w:widowControl w:val="0"/>
        <w:autoSpaceDE w:val="0"/>
        <w:autoSpaceDN w:val="0"/>
        <w:adjustRightInd w:val="0"/>
        <w:rPr>
          <w:rFonts w:ascii="Calibri" w:hAnsi="Calibri" w:cs="Calibri"/>
        </w:rPr>
      </w:pPr>
    </w:p>
    <w:p w14:paraId="12C27BBF" w14:textId="77777777" w:rsidR="00912DB1" w:rsidRDefault="00912DB1" w:rsidP="00912DB1">
      <w:pPr>
        <w:widowControl w:val="0"/>
        <w:autoSpaceDE w:val="0"/>
        <w:autoSpaceDN w:val="0"/>
        <w:adjustRightInd w:val="0"/>
        <w:rPr>
          <w:rFonts w:ascii="Calibri" w:hAnsi="Calibri" w:cs="Calibri"/>
        </w:rPr>
      </w:pPr>
    </w:p>
    <w:p w14:paraId="4A12083B" w14:textId="77777777" w:rsidR="00A5108F" w:rsidRDefault="00A5108F"/>
    <w:sectPr w:rsidR="00A5108F" w:rsidSect="00912D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B422E3"/>
    <w:multiLevelType w:val="hybridMultilevel"/>
    <w:tmpl w:val="AD2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B1"/>
    <w:rsid w:val="000539A1"/>
    <w:rsid w:val="00405472"/>
    <w:rsid w:val="00907ACC"/>
    <w:rsid w:val="00912DB1"/>
    <w:rsid w:val="00A5108F"/>
    <w:rsid w:val="00AA7634"/>
    <w:rsid w:val="00E6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C5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232</Words>
  <Characters>1325</Characters>
  <Application>Microsoft Macintosh Word</Application>
  <DocSecurity>0</DocSecurity>
  <Lines>11</Lines>
  <Paragraphs>3</Paragraphs>
  <ScaleCrop>false</ScaleCrop>
  <Company>Calvary Baptist Church</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Chris Price</cp:lastModifiedBy>
  <cp:revision>4</cp:revision>
  <dcterms:created xsi:type="dcterms:W3CDTF">2017-11-05T15:10:00Z</dcterms:created>
  <dcterms:modified xsi:type="dcterms:W3CDTF">2017-11-05T17:02:00Z</dcterms:modified>
</cp:coreProperties>
</file>